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E56" w:rsidRDefault="00B95E56" w:rsidP="00B95E5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 w:bidi="ru-RU"/>
        </w:rPr>
        <w:t>ПОЛОЖЕНИЕ</w:t>
      </w:r>
    </w:p>
    <w:p w:rsidR="00B95E56" w:rsidRDefault="00B95E56" w:rsidP="00B95E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организации и проведении педагогической онлайн-олимпиады «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Интерактивные методы обучения</w:t>
      </w:r>
      <w:r w:rsidR="00C650E9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b/>
          <w:bCs/>
          <w:color w:val="3B76BA"/>
          <w:sz w:val="28"/>
          <w:szCs w:val="28"/>
        </w:rPr>
        <w:br/>
      </w:r>
    </w:p>
    <w:p w:rsidR="00B95E56" w:rsidRDefault="00B95E56" w:rsidP="00B95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положения</w:t>
      </w:r>
    </w:p>
    <w:p w:rsidR="00B95E56" w:rsidRDefault="00B95E56" w:rsidP="00B95E56">
      <w:pPr>
        <w:pStyle w:val="4"/>
        <w:numPr>
          <w:ilvl w:val="0"/>
          <w:numId w:val="1"/>
        </w:numPr>
        <w:shd w:val="clear" w:color="auto" w:fill="auto"/>
        <w:spacing w:line="240" w:lineRule="auto"/>
        <w:ind w:firstLine="720"/>
        <w:jc w:val="both"/>
        <w:rPr>
          <w:color w:val="000000" w:themeColor="text1"/>
          <w:spacing w:val="0"/>
          <w:sz w:val="28"/>
          <w:szCs w:val="28"/>
        </w:rPr>
      </w:pPr>
      <w:r>
        <w:rPr>
          <w:color w:val="000000" w:themeColor="text1"/>
          <w:spacing w:val="0"/>
          <w:sz w:val="28"/>
          <w:szCs w:val="28"/>
          <w:lang w:eastAsia="ru-RU"/>
        </w:rPr>
        <w:t xml:space="preserve">Настоящее Положение об организации и проведении </w:t>
      </w:r>
      <w:bookmarkStart w:id="0" w:name="_Hlk67490536"/>
      <w:bookmarkStart w:id="1" w:name="_Hlk62738983"/>
      <w:r>
        <w:rPr>
          <w:color w:val="000000" w:themeColor="text1"/>
          <w:sz w:val="28"/>
          <w:szCs w:val="28"/>
          <w:lang w:eastAsia="ru-RU"/>
        </w:rPr>
        <w:t>педагогической онлайн-олимпиады «Интерактивные методы обучения»</w:t>
      </w:r>
      <w:r>
        <w:rPr>
          <w:bCs/>
          <w:color w:val="000000" w:themeColor="text1"/>
          <w:sz w:val="28"/>
          <w:szCs w:val="28"/>
        </w:rPr>
        <w:br/>
      </w:r>
      <w:bookmarkEnd w:id="0"/>
      <w:r>
        <w:rPr>
          <w:color w:val="000000" w:themeColor="text1"/>
          <w:spacing w:val="0"/>
          <w:sz w:val="28"/>
          <w:szCs w:val="28"/>
          <w:lang w:eastAsia="ru-RU"/>
        </w:rPr>
        <w:t xml:space="preserve">среди преподавателей профессиональных образовательных организаций Иркутской области </w:t>
      </w:r>
      <w:bookmarkEnd w:id="1"/>
      <w:r>
        <w:rPr>
          <w:color w:val="000000" w:themeColor="text1"/>
          <w:spacing w:val="0"/>
          <w:sz w:val="28"/>
          <w:szCs w:val="28"/>
          <w:lang w:eastAsia="ru-RU"/>
        </w:rPr>
        <w:t xml:space="preserve">по </w:t>
      </w:r>
      <w:r w:rsidR="0056558C">
        <w:rPr>
          <w:color w:val="000000" w:themeColor="text1"/>
          <w:spacing w:val="0"/>
          <w:sz w:val="28"/>
          <w:szCs w:val="28"/>
          <w:lang w:eastAsia="ru-RU"/>
        </w:rPr>
        <w:t>направлению подготовки 21.00.00</w:t>
      </w:r>
      <w:r>
        <w:rPr>
          <w:color w:val="000000" w:themeColor="text1"/>
          <w:spacing w:val="0"/>
          <w:sz w:val="28"/>
          <w:szCs w:val="28"/>
          <w:lang w:eastAsia="ru-RU"/>
        </w:rPr>
        <w:t xml:space="preserve"> Прикладная геология, горное дело, нефтегазовое дело и геодезия (далее – Олимпиада) </w:t>
      </w:r>
      <w:r>
        <w:rPr>
          <w:color w:val="000000" w:themeColor="text1"/>
          <w:spacing w:val="0"/>
          <w:sz w:val="28"/>
          <w:szCs w:val="28"/>
          <w:shd w:val="clear" w:color="auto" w:fill="FFFFFF"/>
          <w:lang w:eastAsia="ru-RU" w:bidi="ru-RU"/>
        </w:rPr>
        <w:t>устанавливает сроки и порядок проведения, организационное и методическое сопровождение Олимпиады.</w:t>
      </w:r>
    </w:p>
    <w:p w:rsidR="00B95E56" w:rsidRDefault="00B95E56" w:rsidP="00B95E56">
      <w:pPr>
        <w:pStyle w:val="4"/>
        <w:numPr>
          <w:ilvl w:val="0"/>
          <w:numId w:val="1"/>
        </w:numPr>
        <w:shd w:val="clear" w:color="auto" w:fill="auto"/>
        <w:spacing w:line="240" w:lineRule="auto"/>
        <w:ind w:firstLine="720"/>
        <w:jc w:val="both"/>
        <w:rPr>
          <w:color w:val="000000" w:themeColor="text1"/>
          <w:spacing w:val="0"/>
          <w:sz w:val="28"/>
          <w:szCs w:val="28"/>
        </w:rPr>
      </w:pPr>
      <w:bookmarkStart w:id="2" w:name="_Hlk62737889"/>
      <w:r>
        <w:rPr>
          <w:color w:val="000000" w:themeColor="text1"/>
          <w:spacing w:val="0"/>
          <w:sz w:val="28"/>
          <w:szCs w:val="28"/>
        </w:rPr>
        <w:t xml:space="preserve">Олимпиада  проводится с целью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обобщения знаний по основным понятиям интерактивного обучения, 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pacing w:val="0"/>
          <w:sz w:val="28"/>
          <w:szCs w:val="28"/>
        </w:rPr>
        <w:t>Задачи Олимпиады:</w:t>
      </w:r>
    </w:p>
    <w:p w:rsidR="00B95E56" w:rsidRDefault="00B95E56" w:rsidP="00B95E56">
      <w:pPr>
        <w:pStyle w:val="4"/>
        <w:shd w:val="clear" w:color="auto" w:fill="auto"/>
        <w:spacing w:line="240" w:lineRule="auto"/>
        <w:jc w:val="both"/>
        <w:rPr>
          <w:color w:val="000000" w:themeColor="text1"/>
          <w:spacing w:val="0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- активизация олимпиадного движения в педагогической среде;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  <w:shd w:val="clear" w:color="auto" w:fill="FFFFFF"/>
        </w:rPr>
        <w:t>- создание условий для формирования у педагогов мотивации к самообразованию;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  <w:shd w:val="clear" w:color="auto" w:fill="FFFFFF"/>
        </w:rPr>
        <w:t>- формирование современной информационной культуры педагога.</w:t>
      </w:r>
    </w:p>
    <w:bookmarkEnd w:id="2"/>
    <w:p w:rsidR="00B95E56" w:rsidRDefault="00B95E56" w:rsidP="00B95E56">
      <w:pPr>
        <w:pStyle w:val="a4"/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Организатором проведения Олимпиады является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 w:bidi="ru-RU"/>
        </w:rPr>
        <w:t>Региональное учебно-методическое объединение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далее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 w:bidi="ru-RU"/>
        </w:rPr>
        <w:t xml:space="preserve">РУМО) по УГПС 21.00.00 Прикладная геология, горное дело, нефтегазовое дело и геодезия. </w:t>
      </w:r>
    </w:p>
    <w:p w:rsidR="00B95E56" w:rsidRDefault="00B95E56" w:rsidP="00B95E56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Участники Олимпиады</w:t>
      </w:r>
    </w:p>
    <w:p w:rsidR="00B95E56" w:rsidRDefault="00BB4410" w:rsidP="00B95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Олимпиада </w:t>
      </w:r>
      <w:bookmarkStart w:id="3" w:name="_GoBack"/>
      <w:bookmarkEnd w:id="3"/>
      <w:r w:rsidR="00B9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среди преподавателей профессиональных модулей профессиональных образовательных организаций Иркутской области </w:t>
      </w:r>
      <w:r w:rsidR="00B95E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по направлению подготовки 21.00.00. Прикладная геология, горное дело, нефтегазовое дело и геодезия</w:t>
      </w:r>
      <w:r w:rsidR="00B95E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5E56" w:rsidRDefault="00B95E56" w:rsidP="00B95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 одной образовательной организации допускается участие нескольких преподавателей указанного профиля. </w:t>
      </w:r>
    </w:p>
    <w:p w:rsidR="00B95E56" w:rsidRDefault="00B95E56" w:rsidP="00B95E5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B95E56" w:rsidRDefault="00B95E56" w:rsidP="00B95E5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3. Сроки и порядок проведения Олимпиады.</w:t>
      </w:r>
    </w:p>
    <w:p w:rsidR="00B95E56" w:rsidRDefault="00B95E56" w:rsidP="00B95E5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3.1 Для участия в олимпиаде необходимо в срок до 22 октября 2022 года под</w:t>
      </w:r>
      <w:r w:rsidR="0056558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ать заявки по форме (Приложение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) на электронный адрес руководителя РУМО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>metod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301@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>mail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B95E56" w:rsidRDefault="00B95E56" w:rsidP="00B95E5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 Олимпиада проводится в дистанционной форме.</w:t>
      </w:r>
    </w:p>
    <w:p w:rsidR="00B95E56" w:rsidRDefault="00B95E56" w:rsidP="00B95E5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Обязательным условием для участия в дистанционной олимпиаде является наличие действующего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адреса электронной почты и выхода в Интернет.</w:t>
      </w:r>
    </w:p>
    <w:p w:rsidR="00B95E56" w:rsidRDefault="00B95E56" w:rsidP="00B95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4"/>
          <w:sz w:val="28"/>
          <w:szCs w:val="28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27 октября 2022 года </w:t>
      </w:r>
      <w:r>
        <w:rPr>
          <w:rFonts w:ascii="Times New Roman" w:hAnsi="Times New Roman" w:cs="Times New Roman"/>
          <w:b/>
          <w:spacing w:val="4"/>
          <w:sz w:val="28"/>
          <w:szCs w:val="28"/>
          <w:shd w:val="clear" w:color="auto" w:fill="FFFFFF"/>
          <w:lang w:eastAsia="ru-RU" w:bidi="ru-RU"/>
        </w:rPr>
        <w:t xml:space="preserve"> в 15.00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 w:bidi="ru-RU"/>
        </w:rPr>
        <w:t xml:space="preserve">на сайте ГБПОУ ИО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«Профессиональный колледж г. Железногорска-Илимского»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 w:bidi="ru-RU"/>
        </w:rPr>
        <w:t>в разделе РУМО: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http://пкжи.образование38.рф/rumo</w:t>
        </w:r>
        <w:r w:rsidRPr="0056558C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 w:bidi="ru-RU"/>
        </w:rPr>
        <w:t xml:space="preserve">во вкладке </w:t>
      </w:r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  <w:shd w:val="clear" w:color="auto" w:fill="FFFFFF"/>
          <w:lang w:eastAsia="ru-RU" w:bidi="ru-RU"/>
        </w:rPr>
        <w:t xml:space="preserve">Педагогическая олимпиада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 w:bidi="ru-RU"/>
        </w:rPr>
        <w:t xml:space="preserve">будет размещена ссылка для выполнения заданий олимпиады в </w:t>
      </w:r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  <w:shd w:val="clear" w:color="auto" w:fill="FFFFFF"/>
          <w:lang w:val="en-US" w:eastAsia="ru-RU" w:bidi="ru-RU"/>
        </w:rPr>
        <w:t>Google</w:t>
      </w:r>
      <w:r w:rsidRPr="00B95E56">
        <w:rPr>
          <w:rFonts w:ascii="Times New Roman" w:hAnsi="Times New Roman" w:cs="Times New Roman"/>
          <w:b/>
          <w:color w:val="000000"/>
          <w:spacing w:val="4"/>
          <w:sz w:val="28"/>
          <w:szCs w:val="28"/>
          <w:shd w:val="clear" w:color="auto" w:fill="FFFFFF"/>
          <w:lang w:eastAsia="ru-RU" w:bidi="ru-RU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  <w:shd w:val="clear" w:color="auto" w:fill="FFFFFF"/>
          <w:lang w:val="en-US" w:eastAsia="ru-RU" w:bidi="ru-RU"/>
        </w:rPr>
        <w:t>forms</w:t>
      </w:r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  <w:shd w:val="clear" w:color="auto" w:fill="FFFFFF"/>
          <w:lang w:eastAsia="ru-RU" w:bidi="ru-RU"/>
        </w:rPr>
        <w:t>.</w:t>
      </w:r>
    </w:p>
    <w:p w:rsidR="00B95E56" w:rsidRDefault="00B95E56" w:rsidP="00B95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 w:bidi="ru-RU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 w:bidi="ru-RU"/>
        </w:rPr>
        <w:t xml:space="preserve">3.5 Участникам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перейти по ссылке, зарегистрироваться, заполнив поля и выполнить предложенные задания.</w:t>
      </w:r>
    </w:p>
    <w:p w:rsidR="00B95E56" w:rsidRDefault="00B95E56" w:rsidP="00B95E56">
      <w:pPr>
        <w:pStyle w:val="3"/>
        <w:shd w:val="clear" w:color="auto" w:fill="auto"/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3.6 </w:t>
      </w:r>
      <w:r>
        <w:rPr>
          <w:sz w:val="28"/>
          <w:szCs w:val="28"/>
          <w:lang w:eastAsia="ru-RU"/>
        </w:rPr>
        <w:t xml:space="preserve">Олимпиада предусматривает выполнение тестовых заданий с выбором </w:t>
      </w:r>
      <w:r>
        <w:rPr>
          <w:sz w:val="28"/>
          <w:szCs w:val="28"/>
          <w:lang w:eastAsia="ru-RU"/>
        </w:rPr>
        <w:lastRenderedPageBreak/>
        <w:t xml:space="preserve">одного </w:t>
      </w:r>
      <w:r>
        <w:rPr>
          <w:sz w:val="28"/>
          <w:szCs w:val="28"/>
          <w:lang w:val="ru-RU" w:eastAsia="ru-RU"/>
        </w:rPr>
        <w:t xml:space="preserve">или нескольких </w:t>
      </w:r>
      <w:r>
        <w:rPr>
          <w:sz w:val="28"/>
          <w:szCs w:val="28"/>
          <w:lang w:eastAsia="ru-RU"/>
        </w:rPr>
        <w:t>вариант</w:t>
      </w:r>
      <w:r>
        <w:rPr>
          <w:sz w:val="28"/>
          <w:szCs w:val="28"/>
          <w:lang w:val="ru-RU" w:eastAsia="ru-RU"/>
        </w:rPr>
        <w:t>а</w:t>
      </w:r>
      <w:r>
        <w:rPr>
          <w:sz w:val="28"/>
          <w:szCs w:val="28"/>
          <w:lang w:eastAsia="ru-RU"/>
        </w:rPr>
        <w:t xml:space="preserve"> ответа.</w:t>
      </w:r>
      <w:r>
        <w:rPr>
          <w:sz w:val="28"/>
          <w:szCs w:val="28"/>
        </w:rPr>
        <w:t xml:space="preserve"> Олимпиада  </w:t>
      </w:r>
      <w:r>
        <w:rPr>
          <w:sz w:val="28"/>
          <w:szCs w:val="28"/>
          <w:lang w:val="ru-RU"/>
        </w:rPr>
        <w:t xml:space="preserve">включает 25 вопросов. </w:t>
      </w:r>
    </w:p>
    <w:p w:rsidR="00B95E56" w:rsidRDefault="00B95E56" w:rsidP="00B95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3.7 Продолжительность олимпиады (включая время загрузки заданий и отправки работ) – </w:t>
      </w:r>
      <w:r w:rsidR="0056558C">
        <w:rPr>
          <w:rFonts w:ascii="Times New Roman" w:eastAsia="Times New Roman" w:hAnsi="Times New Roman" w:cs="Times New Roman"/>
          <w:b/>
          <w:sz w:val="28"/>
          <w:szCs w:val="28"/>
        </w:rPr>
        <w:t>45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минут.</w:t>
      </w:r>
    </w:p>
    <w:p w:rsidR="00B95E56" w:rsidRDefault="00B95E56" w:rsidP="00B95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 Каждый правильный тестовый ответ оценивается в один балл.</w:t>
      </w:r>
    </w:p>
    <w:p w:rsidR="00B95E56" w:rsidRDefault="00B95E56" w:rsidP="00B95E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3.9 Каждому участнику предоставляется одна попытка, которой он может воспользоваться во время прохождения олимпиады. </w:t>
      </w:r>
    </w:p>
    <w:p w:rsidR="00B95E56" w:rsidRDefault="00B95E56" w:rsidP="00B95E56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bookmarkStart w:id="4" w:name="bookmark5"/>
    </w:p>
    <w:p w:rsidR="00B95E56" w:rsidRDefault="00B95E56" w:rsidP="00B95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4. Порядок подведения итогов </w:t>
      </w:r>
      <w:bookmarkEnd w:id="4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Олимпиады</w:t>
      </w:r>
    </w:p>
    <w:p w:rsidR="00B95E56" w:rsidRDefault="00B95E56" w:rsidP="00B95E56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4.1 Победителями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Олимпиады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признаются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участники, набравшие максимальное  количество баллов. </w:t>
      </w:r>
    </w:p>
    <w:p w:rsidR="00B95E56" w:rsidRDefault="00B95E56" w:rsidP="00B95E56">
      <w:pPr>
        <w:pStyle w:val="a4"/>
        <w:numPr>
          <w:ilvl w:val="1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Победители награждаются дипломами.</w:t>
      </w:r>
    </w:p>
    <w:p w:rsidR="00B95E56" w:rsidRDefault="00B95E56" w:rsidP="00B95E56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4.3 Все участники Олимпиады получают сертификаты об участии.</w:t>
      </w:r>
    </w:p>
    <w:p w:rsidR="00B95E56" w:rsidRDefault="00B95E56" w:rsidP="00B95E56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4.4 Дипломы и сертификаты изготовляются в электронном виде на основании заполненных данных участниками. Организатор не несет ответственность за неточности и ошибки, допущенные участниками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Олимпиады  при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заполнении утвержденной формы заявки. </w:t>
      </w:r>
    </w:p>
    <w:p w:rsidR="00B95E56" w:rsidRDefault="00B95E56" w:rsidP="00B95E56">
      <w:pPr>
        <w:pStyle w:val="a4"/>
        <w:numPr>
          <w:ilvl w:val="1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и  сертификаты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будут отправлены на электронную почту, указанную в заявке в срок  до 1 ноября  2022 года.  </w:t>
      </w:r>
    </w:p>
    <w:p w:rsidR="00B95E56" w:rsidRDefault="00B95E56" w:rsidP="00B95E56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95E56" w:rsidRDefault="00B95E56" w:rsidP="00B95E5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Дополнительная информация</w:t>
      </w:r>
    </w:p>
    <w:p w:rsidR="00B95E56" w:rsidRDefault="00B95E56" w:rsidP="00B95E56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по вопросам проведения </w:t>
      </w:r>
      <w:r w:rsidR="0056558C">
        <w:rPr>
          <w:rFonts w:ascii="Times New Roman" w:hAnsi="Times New Roman" w:cs="Times New Roman"/>
          <w:sz w:val="28"/>
          <w:szCs w:val="28"/>
        </w:rPr>
        <w:t>Олимпиады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Кузнецова Ольга Васильевна, председатель РУМО по УГПС 21.00.00. Прикладная геология, горное дело, нефтегазовое дело и геодезия, телефон 89500549338.</w:t>
      </w:r>
    </w:p>
    <w:p w:rsidR="00B95E56" w:rsidRDefault="00B95E56" w:rsidP="00B95E56">
      <w:pPr>
        <w:tabs>
          <w:tab w:val="left" w:pos="2268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 w:bidi="ru-RU"/>
        </w:rPr>
      </w:pPr>
    </w:p>
    <w:p w:rsidR="00B95E56" w:rsidRDefault="00B95E56" w:rsidP="00B95E56">
      <w:pPr>
        <w:tabs>
          <w:tab w:val="left" w:pos="2268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 w:bidi="ru-RU"/>
        </w:rPr>
      </w:pPr>
    </w:p>
    <w:p w:rsidR="00B95E56" w:rsidRDefault="00B95E56" w:rsidP="00B95E56">
      <w:pPr>
        <w:tabs>
          <w:tab w:val="left" w:pos="2268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 w:bidi="ru-RU"/>
        </w:rPr>
      </w:pPr>
    </w:p>
    <w:p w:rsidR="00B95E56" w:rsidRDefault="00B95E56" w:rsidP="00B95E56">
      <w:pPr>
        <w:tabs>
          <w:tab w:val="left" w:pos="2268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 w:bidi="ru-RU"/>
        </w:rPr>
      </w:pPr>
    </w:p>
    <w:p w:rsidR="00B95E56" w:rsidRDefault="00B95E56" w:rsidP="00B95E56">
      <w:pPr>
        <w:tabs>
          <w:tab w:val="left" w:pos="2268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 w:bidi="ru-RU"/>
        </w:rPr>
      </w:pPr>
    </w:p>
    <w:p w:rsidR="00B95E56" w:rsidRDefault="00B95E56" w:rsidP="00B95E56">
      <w:pPr>
        <w:tabs>
          <w:tab w:val="left" w:pos="2268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 w:bidi="ru-RU"/>
        </w:rPr>
      </w:pPr>
    </w:p>
    <w:p w:rsidR="00B95E56" w:rsidRDefault="00B95E56" w:rsidP="00B95E56">
      <w:pPr>
        <w:tabs>
          <w:tab w:val="left" w:pos="2268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 w:bidi="ru-RU"/>
        </w:rPr>
      </w:pPr>
    </w:p>
    <w:p w:rsidR="00B95E56" w:rsidRDefault="00B95E56" w:rsidP="00B95E56">
      <w:pPr>
        <w:tabs>
          <w:tab w:val="left" w:pos="2268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 w:bidi="ru-RU"/>
        </w:rPr>
      </w:pPr>
    </w:p>
    <w:p w:rsidR="00B95E56" w:rsidRDefault="00B95E56" w:rsidP="00B95E56">
      <w:pPr>
        <w:tabs>
          <w:tab w:val="left" w:pos="2268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 w:bidi="ru-RU"/>
        </w:rPr>
      </w:pPr>
    </w:p>
    <w:p w:rsidR="00B95E56" w:rsidRDefault="00B95E56" w:rsidP="00B95E56">
      <w:pPr>
        <w:tabs>
          <w:tab w:val="left" w:pos="2268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 w:bidi="ru-RU"/>
        </w:rPr>
      </w:pPr>
    </w:p>
    <w:p w:rsidR="00B95E56" w:rsidRDefault="00B95E56" w:rsidP="00B95E56">
      <w:pPr>
        <w:tabs>
          <w:tab w:val="left" w:pos="2268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 w:bidi="ru-RU"/>
        </w:rPr>
      </w:pPr>
    </w:p>
    <w:p w:rsidR="00B95E56" w:rsidRDefault="00B95E56" w:rsidP="00B95E56">
      <w:pPr>
        <w:tabs>
          <w:tab w:val="left" w:pos="2268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 w:bidi="ru-RU"/>
        </w:rPr>
      </w:pPr>
    </w:p>
    <w:p w:rsidR="00B95E56" w:rsidRDefault="00B95E56" w:rsidP="00B95E56">
      <w:pPr>
        <w:tabs>
          <w:tab w:val="left" w:pos="2268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 w:bidi="ru-RU"/>
        </w:rPr>
      </w:pPr>
    </w:p>
    <w:p w:rsidR="00B95E56" w:rsidRDefault="00B95E56" w:rsidP="00B95E56">
      <w:pPr>
        <w:tabs>
          <w:tab w:val="left" w:pos="2268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 w:bidi="ru-RU"/>
        </w:rPr>
      </w:pPr>
    </w:p>
    <w:p w:rsidR="00B95E56" w:rsidRDefault="00B95E56" w:rsidP="00B95E56">
      <w:pPr>
        <w:tabs>
          <w:tab w:val="left" w:pos="2268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 w:bidi="ru-RU"/>
        </w:rPr>
      </w:pPr>
    </w:p>
    <w:p w:rsidR="00B95E56" w:rsidRDefault="00B95E56" w:rsidP="00B95E56">
      <w:pPr>
        <w:tabs>
          <w:tab w:val="left" w:pos="2268"/>
        </w:tabs>
        <w:spacing w:after="0" w:line="360" w:lineRule="auto"/>
        <w:jc w:val="right"/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 w:bidi="ru-RU"/>
        </w:rPr>
      </w:pPr>
    </w:p>
    <w:p w:rsidR="0056558C" w:rsidRDefault="0056558C" w:rsidP="00B95E56">
      <w:pPr>
        <w:tabs>
          <w:tab w:val="left" w:pos="2268"/>
        </w:tabs>
        <w:spacing w:after="0" w:line="360" w:lineRule="auto"/>
        <w:jc w:val="right"/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 w:bidi="ru-RU"/>
        </w:rPr>
      </w:pPr>
    </w:p>
    <w:p w:rsidR="0056558C" w:rsidRDefault="0056558C" w:rsidP="00B95E56">
      <w:pPr>
        <w:tabs>
          <w:tab w:val="left" w:pos="2268"/>
        </w:tabs>
        <w:spacing w:after="0" w:line="360" w:lineRule="auto"/>
        <w:jc w:val="right"/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 w:bidi="ru-RU"/>
        </w:rPr>
      </w:pPr>
    </w:p>
    <w:p w:rsidR="00B95E56" w:rsidRDefault="00B95E56" w:rsidP="00B95E56">
      <w:pPr>
        <w:tabs>
          <w:tab w:val="left" w:pos="2268"/>
        </w:tabs>
        <w:spacing w:after="0" w:line="360" w:lineRule="auto"/>
        <w:jc w:val="right"/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 w:bidi="ru-RU"/>
        </w:rPr>
      </w:pPr>
    </w:p>
    <w:p w:rsidR="00B95E56" w:rsidRDefault="00B95E56" w:rsidP="00B95E56">
      <w:pPr>
        <w:tabs>
          <w:tab w:val="left" w:pos="2268"/>
        </w:tabs>
        <w:spacing w:after="0" w:line="360" w:lineRule="auto"/>
        <w:jc w:val="right"/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 w:bidi="ru-RU"/>
        </w:rPr>
      </w:pPr>
    </w:p>
    <w:p w:rsidR="00B95E56" w:rsidRDefault="0056558C" w:rsidP="00B95E56">
      <w:pPr>
        <w:tabs>
          <w:tab w:val="left" w:pos="2268"/>
        </w:tabs>
        <w:spacing w:after="0" w:line="360" w:lineRule="auto"/>
        <w:jc w:val="right"/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 w:bidi="ru-RU"/>
        </w:rPr>
        <w:lastRenderedPageBreak/>
        <w:t>Приложение</w:t>
      </w:r>
    </w:p>
    <w:p w:rsidR="00B95E56" w:rsidRDefault="00B95E56" w:rsidP="00B95E56">
      <w:pPr>
        <w:tabs>
          <w:tab w:val="left" w:pos="226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 w:bidi="ru-RU"/>
        </w:rPr>
        <w:t>ЗАЯВКА</w:t>
      </w:r>
    </w:p>
    <w:p w:rsidR="00B95E56" w:rsidRDefault="00B95E56" w:rsidP="00B95E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участия в педагогической олимпиаде </w:t>
      </w:r>
    </w:p>
    <w:p w:rsidR="00B95E56" w:rsidRDefault="00B95E56" w:rsidP="00B95E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«Интерактивные методы обучения» </w:t>
      </w:r>
    </w:p>
    <w:p w:rsidR="00B95E56" w:rsidRDefault="00B95E56" w:rsidP="00B95E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9"/>
        <w:gridCol w:w="3065"/>
      </w:tblGrid>
      <w:tr w:rsidR="00B95E56" w:rsidTr="00B95E56"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56" w:rsidRDefault="00B95E5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участника (полностью)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6" w:rsidRDefault="00B95E5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5E56" w:rsidTr="00B95E56"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56" w:rsidRDefault="00B95E5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образовательная организация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6" w:rsidRDefault="00B95E5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5E56" w:rsidTr="00B95E56"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56" w:rsidRDefault="00B95E56" w:rsidP="00B95E5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и наименование специальности/профессии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6" w:rsidRDefault="00B95E5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5E56" w:rsidTr="00B95E56"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6" w:rsidRDefault="00B95E56" w:rsidP="00B95E5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преподаваемых профессиональных модулей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6" w:rsidRDefault="00B95E5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5E56" w:rsidTr="00B95E56"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56" w:rsidRDefault="00B95E5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Телефон, электронная почта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6" w:rsidRDefault="00B95E5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95E56" w:rsidRDefault="00B95E56" w:rsidP="00B95E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E56" w:rsidRDefault="00B95E56" w:rsidP="00B95E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E56" w:rsidRDefault="00B95E56" w:rsidP="00B95E5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*Даю согласие на обработку своих персональных данных (ФИО, для размещения информации на официальном сайте учреждения (итоговая таблица результатов и наградные материалы))</w:t>
      </w:r>
    </w:p>
    <w:p w:rsidR="00B95E56" w:rsidRDefault="00B95E56" w:rsidP="00B95E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E56" w:rsidRDefault="00B95E56" w:rsidP="00B95E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E56" w:rsidRDefault="00B95E56" w:rsidP="00B95E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E56" w:rsidRDefault="00B95E56" w:rsidP="00B95E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Дата___________________________/________________________/</w:t>
      </w:r>
    </w:p>
    <w:p w:rsidR="00B95E56" w:rsidRDefault="00B95E56" w:rsidP="00B95E56">
      <w:pPr>
        <w:shd w:val="clear" w:color="auto" w:fill="FFFFFF"/>
        <w:tabs>
          <w:tab w:val="center" w:pos="4677"/>
          <w:tab w:val="left" w:pos="666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подпись расшифровка подписи</w:t>
      </w:r>
    </w:p>
    <w:p w:rsidR="00B95E56" w:rsidRDefault="00B95E56" w:rsidP="00B95E5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E56" w:rsidRDefault="00B95E56" w:rsidP="00B95E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E56" w:rsidRDefault="00B95E56" w:rsidP="00B95E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E56" w:rsidRDefault="00B95E56" w:rsidP="00B95E5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5E56" w:rsidRDefault="00B95E56" w:rsidP="00B95E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666666"/>
          <w:sz w:val="28"/>
          <w:szCs w:val="28"/>
        </w:rPr>
        <w:br/>
      </w:r>
    </w:p>
    <w:p w:rsidR="00B95E56" w:rsidRDefault="00B95E56" w:rsidP="00B95E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95E56" w:rsidRDefault="00B95E56" w:rsidP="00B95E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E6317" w:rsidRDefault="000E6317"/>
    <w:sectPr w:rsidR="000E6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60FDA"/>
    <w:multiLevelType w:val="multilevel"/>
    <w:tmpl w:val="C18CB596"/>
    <w:lvl w:ilvl="0">
      <w:start w:val="4"/>
      <w:numFmt w:val="decimal"/>
      <w:lvlText w:val="%1"/>
      <w:lvlJc w:val="left"/>
      <w:pPr>
        <w:ind w:left="375" w:hanging="375"/>
      </w:pPr>
      <w:rPr>
        <w:rFonts w:eastAsiaTheme="minorHAnsi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eastAsiaTheme="minorHAns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/>
      </w:rPr>
    </w:lvl>
  </w:abstractNum>
  <w:abstractNum w:abstractNumId="1" w15:restartNumberingAfterBreak="0">
    <w:nsid w:val="593634C2"/>
    <w:multiLevelType w:val="multilevel"/>
    <w:tmpl w:val="6270FA72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" w15:restartNumberingAfterBreak="0">
    <w:nsid w:val="5AE12A3D"/>
    <w:multiLevelType w:val="multilevel"/>
    <w:tmpl w:val="4F1AF37C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E26"/>
    <w:rsid w:val="000E6317"/>
    <w:rsid w:val="0056558C"/>
    <w:rsid w:val="00791E26"/>
    <w:rsid w:val="00B95E56"/>
    <w:rsid w:val="00BB4410"/>
    <w:rsid w:val="00C6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27E2E"/>
  <w15:chartTrackingRefBased/>
  <w15:docId w15:val="{CEF2963B-24CE-4F49-B5CD-762F413D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E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5E5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95E56"/>
    <w:pPr>
      <w:ind w:left="720"/>
      <w:contextualSpacing/>
    </w:pPr>
  </w:style>
  <w:style w:type="character" w:customStyle="1" w:styleId="a5">
    <w:name w:val="Основной текст_"/>
    <w:basedOn w:val="a0"/>
    <w:link w:val="4"/>
    <w:locked/>
    <w:rsid w:val="00B95E56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4">
    <w:name w:val="Основной текст4"/>
    <w:basedOn w:val="a"/>
    <w:link w:val="a5"/>
    <w:rsid w:val="00B95E56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pacing w:val="5"/>
    </w:rPr>
  </w:style>
  <w:style w:type="paragraph" w:customStyle="1" w:styleId="3">
    <w:name w:val="Основной текст3"/>
    <w:basedOn w:val="a"/>
    <w:rsid w:val="00B95E56"/>
    <w:pPr>
      <w:widowControl w:val="0"/>
      <w:shd w:val="clear" w:color="auto" w:fill="FFFFFF"/>
      <w:spacing w:after="0" w:line="346" w:lineRule="exact"/>
      <w:jc w:val="both"/>
    </w:pPr>
    <w:rPr>
      <w:rFonts w:ascii="Times New Roman" w:eastAsia="Times New Roman" w:hAnsi="Times New Roman" w:cs="Times New Roman"/>
      <w:spacing w:val="4"/>
      <w:sz w:val="23"/>
      <w:szCs w:val="23"/>
      <w:lang w:val="x-none" w:eastAsia="x-none"/>
    </w:rPr>
  </w:style>
  <w:style w:type="character" w:styleId="a6">
    <w:name w:val="FollowedHyperlink"/>
    <w:basedOn w:val="a0"/>
    <w:uiPriority w:val="99"/>
    <w:semiHidden/>
    <w:unhideWhenUsed/>
    <w:rsid w:val="005655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5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7;&#1082;&#1078;&#1080;.&#1086;&#1073;&#1088;&#1072;&#1079;&#1086;&#1074;&#1072;&#1085;&#1080;&#1077;38.&#1088;&#1092;/rum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603</Words>
  <Characters>3438</Characters>
  <Application>Microsoft Office Word</Application>
  <DocSecurity>0</DocSecurity>
  <Lines>28</Lines>
  <Paragraphs>8</Paragraphs>
  <ScaleCrop>false</ScaleCrop>
  <Company>diakov.net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-USERS-</dc:creator>
  <cp:keywords/>
  <dc:description/>
  <cp:lastModifiedBy>RePack by Diakov</cp:lastModifiedBy>
  <cp:revision>9</cp:revision>
  <dcterms:created xsi:type="dcterms:W3CDTF">2022-09-13T02:33:00Z</dcterms:created>
  <dcterms:modified xsi:type="dcterms:W3CDTF">2022-09-26T01:22:00Z</dcterms:modified>
</cp:coreProperties>
</file>